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87" w:rsidRDefault="007B6887" w:rsidP="00D403FD">
      <w:pPr>
        <w:pStyle w:val="Title"/>
        <w:jc w:val="left"/>
        <w:rPr>
          <w:smallCaps/>
          <w:spacing w:val="0"/>
          <w:sz w:val="28"/>
        </w:rPr>
      </w:pPr>
    </w:p>
    <w:p w:rsidR="007B6887" w:rsidRDefault="007B6887">
      <w:pPr>
        <w:suppressAutoHyphens/>
        <w:spacing w:after="120"/>
        <w:jc w:val="center"/>
        <w:rPr>
          <w:rFonts w:ascii="Times New Roman" w:hAnsi="Times New Roman"/>
          <w:b/>
          <w:smallCaps/>
          <w:sz w:val="28"/>
        </w:rPr>
      </w:pPr>
      <w:r>
        <w:rPr>
          <w:rFonts w:ascii="Times New Roman" w:hAnsi="Times New Roman"/>
          <w:b/>
          <w:smallCaps/>
          <w:sz w:val="28"/>
        </w:rPr>
        <w:t>Risk Management Consultant</w:t>
      </w:r>
      <w:r w:rsidR="00D403FD">
        <w:rPr>
          <w:rFonts w:ascii="Times New Roman" w:hAnsi="Times New Roman"/>
          <w:b/>
          <w:smallCaps/>
          <w:sz w:val="28"/>
        </w:rPr>
        <w:t xml:space="preserve"> Agreement</w:t>
      </w:r>
    </w:p>
    <w:p w:rsidR="007B6887" w:rsidRDefault="00881B05">
      <w:pPr>
        <w:suppressAutoHyphens/>
        <w:spacing w:after="120"/>
        <w:jc w:val="center"/>
        <w:rPr>
          <w:rFonts w:ascii="Times New Roman" w:hAnsi="Times New Roman"/>
          <w:b/>
          <w:smallCaps/>
          <w:sz w:val="28"/>
        </w:rPr>
      </w:pPr>
      <w:r>
        <w:rPr>
          <w:rFonts w:ascii="Times New Roman" w:hAnsi="Times New Roman"/>
          <w:b/>
          <w:smallCaps/>
          <w:sz w:val="28"/>
        </w:rPr>
        <w:t>Burlington</w:t>
      </w:r>
      <w:r w:rsidR="007B6887">
        <w:rPr>
          <w:rFonts w:ascii="Times New Roman" w:hAnsi="Times New Roman"/>
          <w:b/>
          <w:smallCaps/>
          <w:sz w:val="28"/>
        </w:rPr>
        <w:t xml:space="preserve"> </w:t>
      </w:r>
      <w:smartTag w:uri="urn:schemas-microsoft-com:office:smarttags" w:element="PlaceType">
        <w:r w:rsidR="007B6887">
          <w:rPr>
            <w:rFonts w:ascii="Times New Roman" w:hAnsi="Times New Roman"/>
            <w:b/>
            <w:smallCaps/>
            <w:sz w:val="28"/>
          </w:rPr>
          <w:t>County</w:t>
        </w:r>
      </w:smartTag>
      <w:r w:rsidR="007B6887">
        <w:rPr>
          <w:rFonts w:ascii="Times New Roman" w:hAnsi="Times New Roman"/>
          <w:b/>
          <w:smallCaps/>
          <w:sz w:val="28"/>
        </w:rPr>
        <w:t xml:space="preserve"> Municipal Joint Insurance Fund</w:t>
      </w:r>
    </w:p>
    <w:p w:rsidR="007B6887" w:rsidRDefault="007B6887">
      <w:pPr>
        <w:pStyle w:val="BodyText"/>
        <w:tabs>
          <w:tab w:val="left" w:pos="4320"/>
          <w:tab w:val="left" w:pos="7200"/>
        </w:tabs>
        <w:rPr>
          <w:spacing w:val="0"/>
        </w:rPr>
      </w:pPr>
    </w:p>
    <w:p w:rsidR="00315E84" w:rsidRDefault="00315E84" w:rsidP="00315E84">
      <w:pPr>
        <w:pStyle w:val="BodyText"/>
        <w:tabs>
          <w:tab w:val="left" w:pos="4320"/>
          <w:tab w:val="left" w:pos="7200"/>
          <w:tab w:val="left" w:pos="8280"/>
        </w:tabs>
        <w:rPr>
          <w:spacing w:val="0"/>
        </w:rPr>
      </w:pPr>
      <w:r>
        <w:rPr>
          <w:spacing w:val="0"/>
        </w:rPr>
        <w:t xml:space="preserve">This Agreement, entered into this </w:t>
      </w:r>
      <w:r w:rsidRPr="00FE24CE">
        <w:rPr>
          <w:spacing w:val="0"/>
          <w:highlight w:val="yellow"/>
        </w:rPr>
        <w:t>_</w:t>
      </w:r>
      <w:r>
        <w:rPr>
          <w:spacing w:val="0"/>
          <w:highlight w:val="yellow"/>
        </w:rPr>
        <w:t>(insert day)</w:t>
      </w:r>
      <w:r w:rsidRPr="00FE24CE">
        <w:rPr>
          <w:spacing w:val="0"/>
          <w:highlight w:val="yellow"/>
        </w:rPr>
        <w:t>______</w:t>
      </w:r>
      <w:r>
        <w:rPr>
          <w:spacing w:val="0"/>
        </w:rPr>
        <w:t xml:space="preserve"> day of </w:t>
      </w:r>
      <w:r w:rsidRPr="00FE24CE">
        <w:rPr>
          <w:spacing w:val="0"/>
          <w:highlight w:val="yellow"/>
        </w:rPr>
        <w:t>____</w:t>
      </w:r>
      <w:r>
        <w:rPr>
          <w:spacing w:val="0"/>
          <w:highlight w:val="yellow"/>
        </w:rPr>
        <w:t>(insert month)</w:t>
      </w:r>
      <w:r w:rsidRPr="00FE24CE">
        <w:rPr>
          <w:spacing w:val="0"/>
          <w:highlight w:val="yellow"/>
        </w:rPr>
        <w:t>_____________</w:t>
      </w:r>
      <w:r>
        <w:rPr>
          <w:spacing w:val="0"/>
        </w:rPr>
        <w:t>, between</w:t>
      </w:r>
      <w:r>
        <w:rPr>
          <w:spacing w:val="0"/>
        </w:rPr>
        <w:br/>
        <w:t>the</w:t>
      </w:r>
      <w:r w:rsidRPr="00FE24CE">
        <w:rPr>
          <w:spacing w:val="0"/>
          <w:highlight w:val="yellow"/>
        </w:rPr>
        <w:t>__</w:t>
      </w:r>
      <w:r>
        <w:rPr>
          <w:spacing w:val="0"/>
          <w:highlight w:val="yellow"/>
        </w:rPr>
        <w:t>(insert Municipality’s name)</w:t>
      </w:r>
      <w:r w:rsidRPr="00FE24CE">
        <w:rPr>
          <w:spacing w:val="0"/>
          <w:highlight w:val="yellow"/>
        </w:rPr>
        <w:t>___________________________________</w:t>
      </w:r>
      <w:r>
        <w:rPr>
          <w:spacing w:val="0"/>
        </w:rPr>
        <w:t xml:space="preserve"> (hereinafter referred </w:t>
      </w:r>
      <w:r>
        <w:rPr>
          <w:spacing w:val="0"/>
        </w:rPr>
        <w:br/>
        <w:t>to as the “Municipality”) and</w:t>
      </w:r>
      <w:r w:rsidRPr="00FE24CE">
        <w:rPr>
          <w:spacing w:val="0"/>
          <w:highlight w:val="yellow"/>
        </w:rPr>
        <w:t>______</w:t>
      </w:r>
      <w:r>
        <w:rPr>
          <w:spacing w:val="0"/>
          <w:highlight w:val="yellow"/>
        </w:rPr>
        <w:t>(insert Risk Mgmt Company)</w:t>
      </w:r>
      <w:r w:rsidRPr="00FE24CE">
        <w:rPr>
          <w:spacing w:val="0"/>
          <w:highlight w:val="yellow"/>
        </w:rPr>
        <w:t>___________</w:t>
      </w:r>
      <w:r>
        <w:rPr>
          <w:spacing w:val="0"/>
        </w:rPr>
        <w:t>, a Corporation of the State of New Jersey, and</w:t>
      </w:r>
      <w:r w:rsidRPr="00FE24CE">
        <w:rPr>
          <w:spacing w:val="0"/>
          <w:highlight w:val="yellow"/>
        </w:rPr>
        <w:t>__</w:t>
      </w:r>
      <w:r>
        <w:rPr>
          <w:spacing w:val="0"/>
          <w:highlight w:val="yellow"/>
        </w:rPr>
        <w:t>(insert individual rep</w:t>
      </w:r>
      <w:r w:rsidR="000B283D">
        <w:rPr>
          <w:spacing w:val="0"/>
          <w:highlight w:val="yellow"/>
        </w:rPr>
        <w:t xml:space="preserve"> if applicable</w:t>
      </w:r>
      <w:r>
        <w:rPr>
          <w:spacing w:val="0"/>
          <w:highlight w:val="yellow"/>
        </w:rPr>
        <w:t>)</w:t>
      </w:r>
      <w:r w:rsidRPr="00FE24CE">
        <w:rPr>
          <w:spacing w:val="0"/>
          <w:highlight w:val="yellow"/>
        </w:rPr>
        <w:t>____________</w:t>
      </w:r>
      <w:r>
        <w:rPr>
          <w:spacing w:val="0"/>
        </w:rPr>
        <w:t xml:space="preserve">, the responsible agent, having their principal office located at </w:t>
      </w:r>
      <w:r w:rsidRPr="00FE24CE">
        <w:rPr>
          <w:spacing w:val="0"/>
          <w:highlight w:val="yellow"/>
        </w:rPr>
        <w:t>___</w:t>
      </w:r>
      <w:r>
        <w:rPr>
          <w:spacing w:val="0"/>
          <w:highlight w:val="yellow"/>
        </w:rPr>
        <w:t>(insert address)</w:t>
      </w:r>
      <w:r w:rsidRPr="00FE24CE">
        <w:rPr>
          <w:spacing w:val="0"/>
          <w:highlight w:val="yellow"/>
        </w:rPr>
        <w:t>______________</w:t>
      </w:r>
      <w:r>
        <w:rPr>
          <w:spacing w:val="0"/>
        </w:rPr>
        <w:t xml:space="preserve"> (hereinafter referred to as the “Consultant”).</w:t>
      </w:r>
    </w:p>
    <w:p w:rsidR="007B6887" w:rsidRDefault="007B6887">
      <w:pPr>
        <w:suppressAutoHyphens/>
        <w:spacing w:after="120"/>
        <w:jc w:val="both"/>
        <w:rPr>
          <w:rFonts w:ascii="Times New Roman" w:hAnsi="Times New Roman"/>
        </w:rPr>
      </w:pPr>
      <w:r>
        <w:rPr>
          <w:rFonts w:ascii="Times New Roman" w:hAnsi="Times New Roman"/>
          <w:b/>
        </w:rPr>
        <w:t>WHEREAS</w:t>
      </w:r>
      <w:r>
        <w:rPr>
          <w:rFonts w:ascii="Times New Roman" w:hAnsi="Times New Roman"/>
        </w:rPr>
        <w:t xml:space="preserve">, the Consultant has offered </w:t>
      </w:r>
      <w:r w:rsidR="00D403FD">
        <w:rPr>
          <w:rFonts w:ascii="Times New Roman" w:hAnsi="Times New Roman"/>
        </w:rPr>
        <w:t xml:space="preserve">the services </w:t>
      </w:r>
      <w:r>
        <w:rPr>
          <w:rFonts w:ascii="Times New Roman" w:hAnsi="Times New Roman"/>
        </w:rPr>
        <w:t xml:space="preserve">to the Municipality </w:t>
      </w:r>
      <w:r w:rsidR="00D403FD">
        <w:rPr>
          <w:rFonts w:ascii="Times New Roman" w:hAnsi="Times New Roman"/>
        </w:rPr>
        <w:t xml:space="preserve">as the Professional Risk Management Consultant </w:t>
      </w:r>
      <w:r>
        <w:rPr>
          <w:rFonts w:ascii="Times New Roman" w:hAnsi="Times New Roman"/>
        </w:rPr>
        <w:t xml:space="preserve">as required in the Bylaws of the </w:t>
      </w:r>
      <w:r w:rsidR="00881B05">
        <w:rPr>
          <w:rFonts w:ascii="Times New Roman" w:hAnsi="Times New Roman"/>
        </w:rPr>
        <w:t>Burlington</w:t>
      </w:r>
      <w:r>
        <w:rPr>
          <w:rFonts w:ascii="Times New Roman" w:hAnsi="Times New Roman"/>
        </w:rPr>
        <w:t xml:space="preserve"> County Municipal J</w:t>
      </w:r>
      <w:r w:rsidR="00D403FD">
        <w:rPr>
          <w:rFonts w:ascii="Times New Roman" w:hAnsi="Times New Roman"/>
        </w:rPr>
        <w:t>oint Insurance Fund;</w:t>
      </w:r>
      <w:r>
        <w:rPr>
          <w:rFonts w:ascii="Times New Roman" w:hAnsi="Times New Roman"/>
        </w:rPr>
        <w:t xml:space="preserve"> and</w:t>
      </w:r>
    </w:p>
    <w:p w:rsidR="00315E84" w:rsidRDefault="00CA0C6F" w:rsidP="00315E84">
      <w:pPr>
        <w:tabs>
          <w:tab w:val="left" w:pos="9360"/>
        </w:tabs>
        <w:suppressAutoHyphens/>
        <w:spacing w:after="120"/>
        <w:jc w:val="both"/>
        <w:rPr>
          <w:rFonts w:ascii="Times New Roman" w:hAnsi="Times New Roman"/>
        </w:rPr>
      </w:pPr>
      <w:r>
        <w:rPr>
          <w:rFonts w:ascii="Times New Roman" w:hAnsi="Times New Roman"/>
          <w:b/>
        </w:rPr>
        <w:t>WHEREAS</w:t>
      </w:r>
      <w:r>
        <w:rPr>
          <w:rFonts w:ascii="Times New Roman" w:hAnsi="Times New Roman"/>
        </w:rPr>
        <w:t xml:space="preserve">, the Municipality desires to contract for these professional services pursuant to the </w:t>
      </w:r>
      <w:r w:rsidR="00315E84">
        <w:rPr>
          <w:rFonts w:ascii="Times New Roman" w:hAnsi="Times New Roman"/>
        </w:rPr>
        <w:t xml:space="preserve">resolution adopted by the Mayor and Council of the Municipality at a meeting held </w:t>
      </w:r>
      <w:r w:rsidR="00315E84" w:rsidRPr="009014E0">
        <w:rPr>
          <w:rFonts w:ascii="Times New Roman" w:hAnsi="Times New Roman"/>
        </w:rPr>
        <w:t>on</w:t>
      </w:r>
      <w:r w:rsidR="00315E84">
        <w:rPr>
          <w:rFonts w:ascii="Times New Roman" w:hAnsi="Times New Roman"/>
        </w:rPr>
        <w:t xml:space="preserve"> </w:t>
      </w:r>
      <w:proofErr w:type="gramStart"/>
      <w:r w:rsidR="00315E84" w:rsidRPr="00993816">
        <w:rPr>
          <w:rFonts w:ascii="Times New Roman" w:hAnsi="Times New Roman"/>
          <w:highlight w:val="yellow"/>
        </w:rPr>
        <w:t>_</w:t>
      </w:r>
      <w:r w:rsidR="00315E84">
        <w:rPr>
          <w:rFonts w:ascii="Times New Roman" w:hAnsi="Times New Roman"/>
          <w:highlight w:val="yellow"/>
        </w:rPr>
        <w:t>(</w:t>
      </w:r>
      <w:proofErr w:type="gramEnd"/>
      <w:r w:rsidR="00315E84">
        <w:rPr>
          <w:rFonts w:ascii="Times New Roman" w:hAnsi="Times New Roman"/>
          <w:highlight w:val="yellow"/>
        </w:rPr>
        <w:t>insert date)</w:t>
      </w:r>
      <w:r w:rsidR="00315E84" w:rsidRPr="00993816">
        <w:rPr>
          <w:rFonts w:ascii="Times New Roman" w:hAnsi="Times New Roman"/>
          <w:highlight w:val="yellow"/>
        </w:rPr>
        <w:t>__________;</w:t>
      </w:r>
    </w:p>
    <w:p w:rsidR="007B6887" w:rsidRDefault="007B6887" w:rsidP="00315E84">
      <w:pPr>
        <w:tabs>
          <w:tab w:val="left" w:pos="9360"/>
        </w:tabs>
        <w:suppressAutoHyphens/>
        <w:spacing w:after="120"/>
        <w:jc w:val="both"/>
        <w:rPr>
          <w:rFonts w:ascii="Times New Roman" w:hAnsi="Times New Roman"/>
        </w:rPr>
      </w:pPr>
      <w:r>
        <w:rPr>
          <w:rFonts w:ascii="Times New Roman" w:hAnsi="Times New Roman"/>
          <w:b/>
        </w:rPr>
        <w:t>NOW THEREFORE</w:t>
      </w:r>
      <w:r>
        <w:rPr>
          <w:rFonts w:ascii="Times New Roman" w:hAnsi="Times New Roman"/>
        </w:rPr>
        <w:t>, the parties in consideration of the mutual promises a</w:t>
      </w:r>
      <w:r w:rsidR="00D403FD">
        <w:rPr>
          <w:rFonts w:ascii="Times New Roman" w:hAnsi="Times New Roman"/>
        </w:rPr>
        <w:t xml:space="preserve">nd covenants set forth in this </w:t>
      </w:r>
      <w:r w:rsidR="00C85AE2">
        <w:rPr>
          <w:rFonts w:ascii="Times New Roman" w:hAnsi="Times New Roman"/>
        </w:rPr>
        <w:t>Agreement,</w:t>
      </w:r>
      <w:r>
        <w:rPr>
          <w:rFonts w:ascii="Times New Roman" w:hAnsi="Times New Roman"/>
        </w:rPr>
        <w:t xml:space="preserve"> agree as follows:</w:t>
      </w:r>
    </w:p>
    <w:p w:rsidR="007B6887" w:rsidRDefault="006534C6">
      <w:pPr>
        <w:suppressAutoHyphens/>
        <w:spacing w:after="120"/>
        <w:ind w:left="720" w:hanging="720"/>
        <w:jc w:val="both"/>
        <w:rPr>
          <w:rFonts w:ascii="Times New Roman" w:hAnsi="Times New Roman"/>
        </w:rPr>
      </w:pPr>
      <w:r>
        <w:rPr>
          <w:rFonts w:ascii="Times New Roman" w:hAnsi="Times New Roman"/>
        </w:rPr>
        <w:t>1.</w:t>
      </w:r>
      <w:r>
        <w:rPr>
          <w:rFonts w:ascii="Times New Roman" w:hAnsi="Times New Roman"/>
        </w:rPr>
        <w:tab/>
        <w:t>F</w:t>
      </w:r>
      <w:r w:rsidR="007B6887">
        <w:rPr>
          <w:rFonts w:ascii="Times New Roman" w:hAnsi="Times New Roman"/>
        </w:rPr>
        <w:t>or and in co</w:t>
      </w:r>
      <w:r w:rsidR="00D403FD">
        <w:rPr>
          <w:rFonts w:ascii="Times New Roman" w:hAnsi="Times New Roman"/>
        </w:rPr>
        <w:t>nsideration of the</w:t>
      </w:r>
      <w:r w:rsidR="00C85AE2">
        <w:rPr>
          <w:rFonts w:ascii="Times New Roman" w:hAnsi="Times New Roman"/>
        </w:rPr>
        <w:t xml:space="preserve"> </w:t>
      </w:r>
      <w:r w:rsidR="00D403FD">
        <w:rPr>
          <w:rFonts w:ascii="Times New Roman" w:hAnsi="Times New Roman"/>
        </w:rPr>
        <w:t xml:space="preserve">compensation set forth in Paragraph 3 of this Agreement, </w:t>
      </w:r>
      <w:r>
        <w:rPr>
          <w:rFonts w:ascii="Times New Roman" w:hAnsi="Times New Roman"/>
        </w:rPr>
        <w:t xml:space="preserve">the Consultant </w:t>
      </w:r>
      <w:r w:rsidR="00D403FD">
        <w:rPr>
          <w:rFonts w:ascii="Times New Roman" w:hAnsi="Times New Roman"/>
        </w:rPr>
        <w:t xml:space="preserve">hereby </w:t>
      </w:r>
      <w:r w:rsidR="007B6887">
        <w:rPr>
          <w:rFonts w:ascii="Times New Roman" w:hAnsi="Times New Roman"/>
        </w:rPr>
        <w:t xml:space="preserve">agrees to provide </w:t>
      </w:r>
      <w:r w:rsidR="00D403FD">
        <w:rPr>
          <w:rFonts w:ascii="Times New Roman" w:hAnsi="Times New Roman"/>
        </w:rPr>
        <w:t xml:space="preserve">Professional Risk Management </w:t>
      </w:r>
      <w:r w:rsidR="007B6887">
        <w:rPr>
          <w:rFonts w:ascii="Times New Roman" w:hAnsi="Times New Roman"/>
        </w:rPr>
        <w:t>services to the Municipality as follows: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A)</w:t>
      </w:r>
      <w:r>
        <w:rPr>
          <w:rFonts w:ascii="Times New Roman" w:hAnsi="Times New Roman"/>
        </w:rPr>
        <w:tab/>
        <w:t>The Consultant shall assist the MUNICIPALITY in identifying its insurable exposures and shall recommend professional methods to reduce, assume or transfer the risk of loss.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B)</w:t>
      </w:r>
      <w:r>
        <w:rPr>
          <w:rFonts w:ascii="Times New Roman" w:hAnsi="Times New Roman"/>
        </w:rPr>
        <w:tab/>
        <w:t xml:space="preserve">The Consultant shall assist the MUNICIPALITY in understanding and selecting the various types of coverage and limits available from the </w:t>
      </w:r>
      <w:r w:rsidR="00DD0E79">
        <w:rPr>
          <w:rFonts w:ascii="Times New Roman" w:hAnsi="Times New Roman"/>
        </w:rPr>
        <w:t>Burlington</w:t>
      </w:r>
      <w:r>
        <w:rPr>
          <w:rFonts w:ascii="Times New Roman" w:hAnsi="Times New Roman"/>
        </w:rPr>
        <w:t xml:space="preserve"> County Municipal Joint Insurance Fund.</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C)</w:t>
      </w:r>
      <w:r>
        <w:rPr>
          <w:rFonts w:ascii="Times New Roman" w:hAnsi="Times New Roman"/>
        </w:rP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D)</w:t>
      </w:r>
      <w:r>
        <w:rPr>
          <w:rFonts w:ascii="Times New Roman" w:hAnsi="Times New Roman"/>
        </w:rPr>
        <w:tab/>
        <w:t>The Consultant shall assist the MUNICIPALITY in the preparation of applications, statements of values and other documents requested by the Fund.  However, this Agreement does not include any appraisal work by the Consultant.</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E)</w:t>
      </w:r>
      <w:r>
        <w:rPr>
          <w:rFonts w:ascii="Times New Roman" w:hAnsi="Times New Roman"/>
        </w:rPr>
        <w:tab/>
        <w:t>The Consultant shall review the MUNICIPALITY’s annual assessment as prepared by the Fund, and shall assist the MUNICIPALITY in the preparation of its annual insurance budget.</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F)</w:t>
      </w:r>
      <w:r>
        <w:rPr>
          <w:rFonts w:ascii="Times New Roman" w:hAnsi="Times New Roman"/>
        </w:rPr>
        <w:tab/>
        <w:t>The Consultant shall review the loss and engineering reports for the MUNICIPALITY, and shall assist the Safety Committee in its loss containment objectives within the MUNICIPALITY.</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lastRenderedPageBreak/>
        <w:t>G)     The Consultant shall attend and actively participate in the MUNICIPALITY’s Safety Committee activities and meetings, and shall present information to the Safety Committee on Safety related topics.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H)     The Consultant shall attend the MUNICIPALITY’s Member Accident Review Panel meetings and assist the MUNICIPALITY in determining the cause of accidents.  The Consultant shall suggest any remedial actions necessary to avoid future accidents.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I)</w:t>
      </w:r>
      <w:r>
        <w:rPr>
          <w:rFonts w:ascii="Times New Roman" w:hAnsi="Times New Roman"/>
        </w:rPr>
        <w:tab/>
        <w:t>The Consultant shall assist the MUNICIPALITY in determining the necessary training for each employee in each Municipal Department based upon the employee’s job description and in accordance with OSHA and other governmental regulations.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J)</w:t>
      </w:r>
      <w:r>
        <w:rPr>
          <w:rFonts w:ascii="Times New Roman" w:hAnsi="Times New Roman"/>
        </w:rPr>
        <w:tab/>
        <w:t>The Consultant shall assist the MUNICIPALITY in scheduling employee training, both internal and external, including the tracking of course attendance and completion of course requirements.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K)</w:t>
      </w:r>
      <w:r>
        <w:rPr>
          <w:rFonts w:ascii="Times New Roman" w:hAnsi="Times New Roman"/>
        </w:rPr>
        <w:tab/>
        <w:t>The Consultant shall review the MUNICIPALITY’s loss data on a regular basis and prepare reports to the MUNICIPALITY on recent losses, open claims, and loss trends.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L)</w:t>
      </w:r>
      <w:r>
        <w:rPr>
          <w:rFonts w:ascii="Times New Roman" w:hAnsi="Times New Roman"/>
        </w:rPr>
        <w:tab/>
        <w:t>The Consultant shall assist the MUNICIPALITY by reporting to the Fund changes in exposures including the deletion and addition of vehicles, equipment, and properties and the contracting of Municipal services to third parties.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M)</w:t>
      </w:r>
      <w:r>
        <w:rPr>
          <w:rFonts w:ascii="Times New Roman" w:hAnsi="Times New Roman"/>
        </w:rPr>
        <w:tab/>
        <w:t>The Consultant shall assist the MUNICIPALITY and Fund professionals in the annual renewal process including the gathering and verification of exposure data.</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N)</w:t>
      </w:r>
      <w:r>
        <w:rPr>
          <w:rFonts w:ascii="Times New Roman" w:hAnsi="Times New Roman"/>
        </w:rPr>
        <w:tab/>
        <w:t xml:space="preserve">The Consultant shall order Certificates of Insurance from the Fund. </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O)</w:t>
      </w:r>
      <w:r>
        <w:rPr>
          <w:rFonts w:ascii="Times New Roman" w:hAnsi="Times New Roman"/>
        </w:rPr>
        <w:tab/>
        <w:t>The Consultant shall review Certificates of Insurance received by the MUNICIPALITY.</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P)</w:t>
      </w:r>
      <w:r>
        <w:rPr>
          <w:rFonts w:ascii="Times New Roman" w:hAnsi="Times New Roman"/>
        </w:rPr>
        <w:tab/>
        <w:t xml:space="preserve">The Consultant shall review proposed contracts between the MUNICIPALITY </w:t>
      </w:r>
      <w:proofErr w:type="gramStart"/>
      <w:r>
        <w:rPr>
          <w:rFonts w:ascii="Times New Roman" w:hAnsi="Times New Roman"/>
        </w:rPr>
        <w:t>and  organizations</w:t>
      </w:r>
      <w:proofErr w:type="gramEnd"/>
      <w:r>
        <w:rPr>
          <w:rFonts w:ascii="Times New Roman" w:hAnsi="Times New Roman"/>
        </w:rPr>
        <w:t xml:space="preserve"> and contractors to verify that the appropriate indemnification and hold harmless language is contained in the Contract and that the Certificate of Insurance Guidelines are being followed.  </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Q)</w:t>
      </w:r>
      <w:r>
        <w:rPr>
          <w:rFonts w:ascii="Times New Roman" w:hAnsi="Times New Roman"/>
        </w:rPr>
        <w:tab/>
        <w:t>The Consultant shall evaluate and advise the MUNICIPALITY on the risk management aspects of public events being staged or sponsored by the MUNICIPALITY.</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R)</w:t>
      </w:r>
      <w:r>
        <w:rPr>
          <w:rFonts w:ascii="Times New Roman" w:hAnsi="Times New Roman"/>
        </w:rPr>
        <w:tab/>
        <w:t>The Consultant shall review the annual coverage documents to verify the accuracy of the policies.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S)</w:t>
      </w:r>
      <w:r>
        <w:rPr>
          <w:rFonts w:ascii="Times New Roman" w:hAnsi="Times New Roman"/>
        </w:rPr>
        <w:tab/>
        <w:t>The Consultant shall respond to questions regarding coverage from the MUNICIPALITY’s officials.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T)</w:t>
      </w:r>
      <w:r>
        <w:rPr>
          <w:rFonts w:ascii="Times New Roman" w:hAnsi="Times New Roman"/>
        </w:rPr>
        <w:tab/>
        <w:t>The Consultant shall actively attend and participate on the Fund Subcommittees as authorized by the Fund Bylaws.</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U)</w:t>
      </w:r>
      <w:r>
        <w:rPr>
          <w:rFonts w:ascii="Times New Roman" w:hAnsi="Times New Roman"/>
        </w:rPr>
        <w:tab/>
        <w:t xml:space="preserve">The Consultant shall regularly attend the Monthly Executive Committee meetings of the Fund. </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V)</w:t>
      </w:r>
      <w:r>
        <w:rPr>
          <w:rFonts w:ascii="Times New Roman" w:hAnsi="Times New Roman"/>
        </w:rPr>
        <w:tab/>
        <w:t xml:space="preserve">The Consultant shall execute and file with the MUNICIPALITY, as part of this agreement, and the Executive Director’s office a copy of the </w:t>
      </w:r>
      <w:r w:rsidR="00DD0E79">
        <w:rPr>
          <w:rFonts w:ascii="Times New Roman" w:hAnsi="Times New Roman"/>
        </w:rPr>
        <w:t>Burlington</w:t>
      </w:r>
      <w:r>
        <w:rPr>
          <w:rFonts w:ascii="Times New Roman" w:hAnsi="Times New Roman"/>
        </w:rPr>
        <w:t xml:space="preserve"> County Municipal Joint Insurance Fund Confidentiality Agreement.</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t>W)</w:t>
      </w:r>
      <w:r>
        <w:rPr>
          <w:rFonts w:ascii="Times New Roman" w:hAnsi="Times New Roman"/>
        </w:rPr>
        <w:tab/>
        <w:t>The Consultant shall at least twice annually, prepare and present a written report to the Governing Body of the MUNICIPALITY outlining the MUNICIPALITY’s Insurance and Safety Program.</w:t>
      </w:r>
    </w:p>
    <w:p w:rsidR="009D301A" w:rsidRDefault="009D301A" w:rsidP="009D301A">
      <w:pPr>
        <w:suppressAutoHyphens/>
        <w:spacing w:after="120"/>
        <w:ind w:left="720" w:hanging="360"/>
        <w:jc w:val="both"/>
        <w:rPr>
          <w:rFonts w:ascii="Times New Roman" w:hAnsi="Times New Roman"/>
        </w:rPr>
      </w:pPr>
      <w:r>
        <w:rPr>
          <w:rFonts w:ascii="Times New Roman" w:hAnsi="Times New Roman"/>
        </w:rPr>
        <w:lastRenderedPageBreak/>
        <w:t>X)</w:t>
      </w:r>
      <w:r>
        <w:rPr>
          <w:rFonts w:ascii="Times New Roman" w:hAnsi="Times New Roman"/>
        </w:rPr>
        <w:tab/>
        <w:t>The Consultant shall perform any other services required by the Fund’s Bylaws.</w:t>
      </w:r>
    </w:p>
    <w:p w:rsidR="009D301A" w:rsidRDefault="009D301A">
      <w:pPr>
        <w:suppressAutoHyphens/>
        <w:spacing w:after="120"/>
        <w:ind w:left="720" w:hanging="720"/>
        <w:jc w:val="both"/>
        <w:rPr>
          <w:rFonts w:ascii="Times New Roman" w:hAnsi="Times New Roman"/>
        </w:rPr>
      </w:pPr>
    </w:p>
    <w:p w:rsidR="007B6887" w:rsidRDefault="00913112">
      <w:pPr>
        <w:suppressAutoHyphens/>
        <w:spacing w:after="120"/>
        <w:ind w:left="720" w:hanging="720"/>
        <w:jc w:val="both"/>
        <w:rPr>
          <w:rFonts w:ascii="Times New Roman" w:hAnsi="Times New Roman"/>
        </w:rPr>
      </w:pPr>
      <w:r>
        <w:rPr>
          <w:rFonts w:ascii="Times New Roman" w:hAnsi="Times New Roman"/>
        </w:rPr>
        <w:t>2.</w:t>
      </w:r>
      <w:r>
        <w:rPr>
          <w:rFonts w:ascii="Times New Roman" w:hAnsi="Times New Roman"/>
        </w:rPr>
        <w:tab/>
      </w:r>
      <w:r w:rsidR="000F12DE">
        <w:rPr>
          <w:rFonts w:ascii="Times New Roman" w:hAnsi="Times New Roman"/>
        </w:rPr>
        <w:t>The term of this Agreement shall be for a period o</w:t>
      </w:r>
      <w:r w:rsidR="000F12DE" w:rsidRPr="00296B56">
        <w:rPr>
          <w:rFonts w:ascii="Times New Roman" w:hAnsi="Times New Roman"/>
        </w:rPr>
        <w:t xml:space="preserve">f </w:t>
      </w:r>
      <w:r w:rsidR="000F12DE" w:rsidRPr="00296B56">
        <w:rPr>
          <w:rFonts w:ascii="Times New Roman" w:hAnsi="Times New Roman"/>
          <w:b/>
          <w:highlight w:val="yellow"/>
        </w:rPr>
        <w:t>one (1) year commencing the first day of January, 20</w:t>
      </w:r>
      <w:r w:rsidR="000B59C5" w:rsidRPr="00296B56">
        <w:rPr>
          <w:rFonts w:ascii="Times New Roman" w:hAnsi="Times New Roman"/>
          <w:b/>
          <w:highlight w:val="yellow"/>
        </w:rPr>
        <w:t>2</w:t>
      </w:r>
      <w:r w:rsidR="00296B56" w:rsidRPr="00296B56">
        <w:rPr>
          <w:rFonts w:ascii="Times New Roman" w:hAnsi="Times New Roman"/>
          <w:b/>
          <w:highlight w:val="yellow"/>
        </w:rPr>
        <w:t>4</w:t>
      </w:r>
      <w:r w:rsidR="000F12DE" w:rsidRPr="000B59C5">
        <w:rPr>
          <w:rFonts w:ascii="Times New Roman" w:hAnsi="Times New Roman"/>
          <w:b/>
        </w:rPr>
        <w:t>,</w:t>
      </w:r>
      <w:r w:rsidR="000F12DE" w:rsidRPr="000B59C5">
        <w:rPr>
          <w:rFonts w:ascii="Times New Roman" w:hAnsi="Times New Roman"/>
        </w:rPr>
        <w:t xml:space="preserve"> or from the effective date o</w:t>
      </w:r>
      <w:r w:rsidR="000F12DE">
        <w:rPr>
          <w:rFonts w:ascii="Times New Roman" w:hAnsi="Times New Roman"/>
        </w:rPr>
        <w:t>f coverage, unless this Agreement is terminated as set forth in Paragraph 5 of this Agreement.</w:t>
      </w:r>
    </w:p>
    <w:p w:rsidR="00FB6FC9" w:rsidRDefault="007B6887" w:rsidP="00FB6FC9">
      <w:pPr>
        <w:tabs>
          <w:tab w:val="left" w:pos="720"/>
          <w:tab w:val="left" w:pos="2160"/>
          <w:tab w:val="left" w:leader="underscore" w:pos="7200"/>
          <w:tab w:val="left" w:pos="9360"/>
        </w:tabs>
        <w:suppressAutoHyphens/>
        <w:spacing w:after="120"/>
        <w:ind w:left="720" w:hanging="720"/>
        <w:jc w:val="both"/>
        <w:rPr>
          <w:rFonts w:ascii="Times New Roman" w:hAnsi="Times New Roman"/>
        </w:rPr>
      </w:pPr>
      <w:r>
        <w:rPr>
          <w:rFonts w:ascii="Times New Roman" w:hAnsi="Times New Roman"/>
        </w:rPr>
        <w:t>3.</w:t>
      </w:r>
      <w:r>
        <w:rPr>
          <w:rFonts w:ascii="Times New Roman" w:hAnsi="Times New Roman"/>
        </w:rPr>
        <w:tab/>
      </w:r>
      <w:bookmarkStart w:id="0" w:name="_GoBack"/>
      <w:r w:rsidR="00FB6FC9">
        <w:rPr>
          <w:rFonts w:ascii="Times New Roman" w:hAnsi="Times New Roman"/>
        </w:rPr>
        <w:t xml:space="preserve">The Fund Bylaws allow the Municipality to pay its Consultant for services </w:t>
      </w:r>
      <w:r w:rsidR="00FB6FC9" w:rsidRPr="009D301A">
        <w:rPr>
          <w:rFonts w:ascii="Times New Roman" w:hAnsi="Times New Roman"/>
          <w:u w:val="single"/>
        </w:rPr>
        <w:t>rendered</w:t>
      </w:r>
      <w:r w:rsidR="008E7878">
        <w:rPr>
          <w:rFonts w:ascii="Times New Roman" w:hAnsi="Times New Roman"/>
          <w:u w:val="single"/>
        </w:rPr>
        <w:t>,</w:t>
      </w:r>
      <w:r w:rsidR="00FB6FC9" w:rsidRPr="009D301A">
        <w:rPr>
          <w:rFonts w:ascii="Times New Roman" w:hAnsi="Times New Roman"/>
          <w:u w:val="single"/>
        </w:rPr>
        <w:t xml:space="preserve"> no more than 6%</w:t>
      </w:r>
      <w:r w:rsidR="00FB6FC9">
        <w:rPr>
          <w:rFonts w:ascii="Times New Roman" w:hAnsi="Times New Roman"/>
        </w:rPr>
        <w:t xml:space="preserve"> of the Municipalities gross assessment; therefore, the Municipality authorizes the Fund to pay its Consultant, as compensation for services rendered, </w:t>
      </w:r>
      <w:r w:rsidR="00315E84" w:rsidRPr="00C8603E">
        <w:rPr>
          <w:rFonts w:ascii="Times New Roman" w:hAnsi="Times New Roman"/>
          <w:highlight w:val="yellow"/>
          <w:u w:val="single"/>
        </w:rPr>
        <w:t>_</w:t>
      </w:r>
      <w:r w:rsidR="00296B56">
        <w:rPr>
          <w:rFonts w:ascii="Times New Roman" w:hAnsi="Times New Roman"/>
          <w:highlight w:val="yellow"/>
          <w:u w:val="single"/>
        </w:rPr>
        <w:t>(INSERT $ amount OR %)</w:t>
      </w:r>
      <w:r w:rsidR="00315E84" w:rsidRPr="00C8603E">
        <w:rPr>
          <w:rFonts w:ascii="Times New Roman" w:hAnsi="Times New Roman"/>
          <w:highlight w:val="yellow"/>
          <w:u w:val="single"/>
        </w:rPr>
        <w:t>__</w:t>
      </w:r>
      <w:r w:rsidR="00315E84">
        <w:rPr>
          <w:rFonts w:ascii="Times New Roman" w:hAnsi="Times New Roman"/>
        </w:rPr>
        <w:t xml:space="preserve"> </w:t>
      </w:r>
      <w:r w:rsidR="00DC07BA">
        <w:rPr>
          <w:rFonts w:ascii="Times New Roman" w:hAnsi="Times New Roman"/>
        </w:rPr>
        <w:t>(</w:t>
      </w:r>
      <w:r w:rsidR="00FB6FC9" w:rsidRPr="00323C71">
        <w:rPr>
          <w:rFonts w:ascii="Times New Roman" w:hAnsi="Times New Roman"/>
          <w:bCs/>
        </w:rPr>
        <w:t>flat fee</w:t>
      </w:r>
      <w:r w:rsidR="00FB6FC9" w:rsidRPr="00323C71">
        <w:rPr>
          <w:rFonts w:ascii="Times New Roman" w:hAnsi="Times New Roman"/>
        </w:rPr>
        <w:t xml:space="preserve"> </w:t>
      </w:r>
      <w:r w:rsidR="00FB6FC9" w:rsidRPr="00323C71">
        <w:rPr>
          <w:rFonts w:ascii="Times New Roman" w:hAnsi="Times New Roman"/>
          <w:b/>
        </w:rPr>
        <w:t>OR</w:t>
      </w:r>
      <w:r w:rsidR="00FB6FC9" w:rsidRPr="00323C71">
        <w:rPr>
          <w:rFonts w:ascii="Times New Roman" w:hAnsi="Times New Roman"/>
        </w:rPr>
        <w:t xml:space="preserve"> set </w:t>
      </w:r>
      <w:r w:rsidR="00FB6FC9" w:rsidRPr="00323C71">
        <w:rPr>
          <w:rFonts w:ascii="Times New Roman" w:hAnsi="Times New Roman"/>
          <w:bCs/>
        </w:rPr>
        <w:t>percentage fee</w:t>
      </w:r>
      <w:r w:rsidR="00FB6FC9">
        <w:rPr>
          <w:rFonts w:ascii="Times New Roman" w:hAnsi="Times New Roman"/>
          <w:b/>
          <w:bCs/>
        </w:rPr>
        <w:t xml:space="preserve"> </w:t>
      </w:r>
      <w:r w:rsidR="00FB6FC9">
        <w:rPr>
          <w:rFonts w:ascii="Times New Roman" w:hAnsi="Times New Roman"/>
        </w:rPr>
        <w:t>of the Municipality’s gross assessment).  Said fee shall be paid to the Consultant within thirty (30) days of the payment of the Municipality’s assessment to the Fund.  The Consultant shall receive no other compensation or commission for the placement or servicing of any municipal coverage with the Fund.</w:t>
      </w:r>
      <w:bookmarkEnd w:id="0"/>
    </w:p>
    <w:p w:rsidR="007B6887" w:rsidRDefault="007B6887" w:rsidP="00FB6FC9">
      <w:pPr>
        <w:tabs>
          <w:tab w:val="left" w:pos="720"/>
          <w:tab w:val="left" w:pos="2160"/>
          <w:tab w:val="left" w:leader="underscore" w:pos="7200"/>
          <w:tab w:val="left" w:pos="9360"/>
        </w:tabs>
        <w:suppressAutoHyphens/>
        <w:spacing w:after="120"/>
        <w:ind w:left="720" w:hanging="720"/>
        <w:jc w:val="both"/>
        <w:rPr>
          <w:rFonts w:ascii="Times New Roman" w:hAnsi="Times New Roman"/>
        </w:rPr>
      </w:pPr>
      <w:r>
        <w:rPr>
          <w:rFonts w:ascii="Times New Roman" w:hAnsi="Times New Roman"/>
        </w:rPr>
        <w:t>4.</w:t>
      </w:r>
      <w:r>
        <w:rPr>
          <w:rFonts w:ascii="Times New Roman" w:hAnsi="Times New Roman"/>
        </w:rPr>
        <w:tab/>
        <w:t>For any</w:t>
      </w:r>
      <w:r w:rsidR="00643A32">
        <w:rPr>
          <w:rFonts w:ascii="Times New Roman" w:hAnsi="Times New Roman"/>
        </w:rPr>
        <w:t xml:space="preserve"> type of coverage that is </w:t>
      </w:r>
      <w:r>
        <w:rPr>
          <w:rFonts w:ascii="Times New Roman" w:hAnsi="Times New Roman"/>
        </w:rPr>
        <w:t>authorized b</w:t>
      </w:r>
      <w:r w:rsidR="00643A32">
        <w:rPr>
          <w:rFonts w:ascii="Times New Roman" w:hAnsi="Times New Roman"/>
        </w:rPr>
        <w:t>y the Municipality, to be purchased</w:t>
      </w:r>
      <w:r>
        <w:rPr>
          <w:rFonts w:ascii="Times New Roman" w:hAnsi="Times New Roman"/>
        </w:rPr>
        <w:t xml:space="preserve"> outside of the </w:t>
      </w:r>
      <w:r w:rsidR="00643A32">
        <w:rPr>
          <w:rFonts w:ascii="Times New Roman" w:hAnsi="Times New Roman"/>
        </w:rPr>
        <w:t xml:space="preserve">coverage offered by the </w:t>
      </w:r>
      <w:r>
        <w:rPr>
          <w:rFonts w:ascii="Times New Roman" w:hAnsi="Times New Roman"/>
        </w:rPr>
        <w:t>Fund, the Consultant shall receive as his full compensation</w:t>
      </w:r>
      <w:r w:rsidR="00643A32">
        <w:rPr>
          <w:rFonts w:ascii="Times New Roman" w:hAnsi="Times New Roman"/>
        </w:rPr>
        <w:t>,</w:t>
      </w:r>
      <w:r>
        <w:rPr>
          <w:rFonts w:ascii="Times New Roman" w:hAnsi="Times New Roman"/>
        </w:rPr>
        <w:t xml:space="preserve"> the normal brokerage commissions paid by the insurance company.  The premiums for said policies shall not be added to the Fund’s assessment in co</w:t>
      </w:r>
      <w:r w:rsidR="00643A32">
        <w:rPr>
          <w:rFonts w:ascii="Times New Roman" w:hAnsi="Times New Roman"/>
        </w:rPr>
        <w:t>mputing the fee outlined in Paragraph 3 of this Agreement</w:t>
      </w:r>
      <w:r>
        <w:rPr>
          <w:rFonts w:ascii="Times New Roman" w:hAnsi="Times New Roman"/>
        </w:rPr>
        <w:t>.</w:t>
      </w:r>
    </w:p>
    <w:p w:rsidR="007B6887" w:rsidRDefault="007B6887">
      <w:pPr>
        <w:suppressAutoHyphens/>
        <w:spacing w:after="120"/>
        <w:ind w:left="720" w:hanging="720"/>
        <w:jc w:val="both"/>
        <w:rPr>
          <w:rFonts w:ascii="Times New Roman" w:hAnsi="Times New Roman"/>
        </w:rPr>
      </w:pPr>
      <w:r>
        <w:rPr>
          <w:rFonts w:ascii="Times New Roman" w:hAnsi="Times New Roman"/>
        </w:rPr>
        <w:t>5.</w:t>
      </w:r>
      <w:r>
        <w:rPr>
          <w:rFonts w:ascii="Times New Roman" w:hAnsi="Times New Roman"/>
        </w:rPr>
        <w:tab/>
        <w:t xml:space="preserve">Either party may cancel this Agreement at any time by </w:t>
      </w:r>
      <w:r w:rsidR="00643A32">
        <w:rPr>
          <w:rFonts w:ascii="Times New Roman" w:hAnsi="Times New Roman"/>
        </w:rPr>
        <w:t xml:space="preserve">notifying </w:t>
      </w:r>
      <w:r>
        <w:rPr>
          <w:rFonts w:ascii="Times New Roman" w:hAnsi="Times New Roman"/>
        </w:rPr>
        <w:t xml:space="preserve">the other </w:t>
      </w:r>
      <w:r w:rsidR="00643A32">
        <w:rPr>
          <w:rFonts w:ascii="Times New Roman" w:hAnsi="Times New Roman"/>
        </w:rPr>
        <w:t>party, in writing, of their intention to terminate this Agreement.  The termination shall be effective on the ninetieth day after service of the notice.  The compensation provided for in Paragraph 3</w:t>
      </w:r>
      <w:r>
        <w:rPr>
          <w:rFonts w:ascii="Times New Roman" w:hAnsi="Times New Roman"/>
        </w:rPr>
        <w:t xml:space="preserve"> shall be pro-rated to the date of termination.</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i/>
          <w:sz w:val="18"/>
          <w:szCs w:val="18"/>
        </w:rPr>
      </w:pPr>
      <w:r>
        <w:rPr>
          <w:rFonts w:ascii="Times New Roman" w:hAnsi="Times New Roman"/>
          <w:sz w:val="22"/>
          <w:szCs w:val="22"/>
        </w:rPr>
        <w:t>ATTEST</w:t>
      </w:r>
      <w:r w:rsidR="00C8603E">
        <w:rPr>
          <w:rFonts w:ascii="Times New Roman" w:hAnsi="Times New Roman"/>
          <w:sz w:val="22"/>
          <w:szCs w:val="22"/>
        </w:rPr>
        <w:t>:</w:t>
      </w:r>
      <w:r>
        <w:rPr>
          <w:rFonts w:ascii="Times New Roman" w:hAnsi="Times New Roman"/>
          <w:sz w:val="22"/>
          <w:szCs w:val="22"/>
        </w:rPr>
        <w:t xml:space="preserve"> MUNI </w:t>
      </w:r>
      <w:r>
        <w:rPr>
          <w:rFonts w:ascii="Times New Roman" w:hAnsi="Times New Roman"/>
          <w:i/>
          <w:sz w:val="18"/>
          <w:szCs w:val="18"/>
          <w:u w:val="single"/>
        </w:rPr>
        <w:t>(SIGNATURE)</w:t>
      </w:r>
      <w:r>
        <w:rPr>
          <w:rFonts w:ascii="Times New Roman" w:hAnsi="Times New Roman"/>
          <w:sz w:val="22"/>
          <w:szCs w:val="22"/>
        </w:rPr>
        <w:tab/>
      </w:r>
      <w:r>
        <w:rPr>
          <w:rFonts w:ascii="Times New Roman" w:hAnsi="Times New Roman"/>
          <w:sz w:val="22"/>
          <w:szCs w:val="22"/>
        </w:rPr>
        <w:tab/>
        <w:t>MUNICIPAL REPRESENTATIVE</w:t>
      </w:r>
      <w:r>
        <w:rPr>
          <w:rFonts w:ascii="Times New Roman" w:hAnsi="Times New Roman"/>
          <w:i/>
          <w:sz w:val="18"/>
          <w:szCs w:val="18"/>
        </w:rPr>
        <w:t xml:space="preserve"> </w:t>
      </w:r>
      <w:r>
        <w:rPr>
          <w:rFonts w:ascii="Times New Roman" w:hAnsi="Times New Roman"/>
          <w:i/>
          <w:sz w:val="18"/>
          <w:szCs w:val="18"/>
          <w:u w:val="single"/>
        </w:rPr>
        <w:t>(SIGNATURE)</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 xml:space="preserve">PRINT NAME OF </w:t>
      </w:r>
      <w:r w:rsidR="00E80FF5">
        <w:rPr>
          <w:rFonts w:ascii="Times New Roman" w:hAnsi="Times New Roman"/>
          <w:sz w:val="22"/>
          <w:szCs w:val="22"/>
        </w:rPr>
        <w:t xml:space="preserve">MUNI </w:t>
      </w:r>
      <w:r>
        <w:rPr>
          <w:rFonts w:ascii="Times New Roman" w:hAnsi="Times New Roman"/>
          <w:sz w:val="22"/>
          <w:szCs w:val="22"/>
        </w:rPr>
        <w:t>ATTEST</w:t>
      </w:r>
      <w:r w:rsidR="00E80FF5">
        <w:rPr>
          <w:rFonts w:ascii="Times New Roman" w:hAnsi="Times New Roman"/>
          <w:sz w:val="22"/>
          <w:szCs w:val="22"/>
        </w:rPr>
        <w:t>ER</w:t>
      </w:r>
      <w:r w:rsidR="00C8603E">
        <w:rPr>
          <w:rFonts w:ascii="Times New Roman" w:hAnsi="Times New Roman"/>
          <w:sz w:val="22"/>
          <w:szCs w:val="22"/>
        </w:rPr>
        <w:tab/>
        <w:t xml:space="preserve"> </w:t>
      </w:r>
      <w:r w:rsidR="00C8603E">
        <w:rPr>
          <w:rFonts w:ascii="Times New Roman" w:hAnsi="Times New Roman"/>
          <w:sz w:val="22"/>
          <w:szCs w:val="22"/>
        </w:rPr>
        <w:tab/>
        <w:t>PRINT NAME OF MUNICIPAL</w:t>
      </w:r>
      <w:r w:rsidR="00E80FF5">
        <w:rPr>
          <w:rFonts w:ascii="Times New Roman" w:hAnsi="Times New Roman"/>
          <w:sz w:val="22"/>
          <w:szCs w:val="22"/>
        </w:rPr>
        <w:t xml:space="preserve"> REP ABOVE</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PRINT MUNICIPALITY   </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i/>
          <w:sz w:val="18"/>
          <w:szCs w:val="18"/>
        </w:rPr>
      </w:pPr>
      <w:r>
        <w:rPr>
          <w:rFonts w:ascii="Times New Roman" w:hAnsi="Times New Roman"/>
          <w:sz w:val="22"/>
          <w:szCs w:val="22"/>
        </w:rPr>
        <w:t>ATTEST</w:t>
      </w:r>
      <w:r w:rsidR="00C8603E">
        <w:rPr>
          <w:rFonts w:ascii="Times New Roman" w:hAnsi="Times New Roman"/>
          <w:sz w:val="22"/>
          <w:szCs w:val="22"/>
        </w:rPr>
        <w:t>:</w:t>
      </w:r>
      <w:r>
        <w:rPr>
          <w:rFonts w:ascii="Times New Roman" w:hAnsi="Times New Roman"/>
          <w:sz w:val="22"/>
          <w:szCs w:val="22"/>
        </w:rPr>
        <w:t xml:space="preserve"> CONSULTANT </w:t>
      </w:r>
      <w:r>
        <w:rPr>
          <w:rFonts w:ascii="Times New Roman" w:hAnsi="Times New Roman"/>
          <w:i/>
          <w:sz w:val="18"/>
          <w:szCs w:val="18"/>
          <w:u w:val="single"/>
        </w:rPr>
        <w:t>(SIGNATURE)</w:t>
      </w:r>
      <w:r>
        <w:rPr>
          <w:rFonts w:ascii="Times New Roman" w:hAnsi="Times New Roman"/>
          <w:sz w:val="22"/>
          <w:szCs w:val="22"/>
        </w:rPr>
        <w:tab/>
      </w:r>
      <w:r>
        <w:rPr>
          <w:rFonts w:ascii="Times New Roman" w:hAnsi="Times New Roman"/>
          <w:sz w:val="22"/>
          <w:szCs w:val="22"/>
        </w:rPr>
        <w:tab/>
        <w:t>RISK MANAGER CONSULTANT</w:t>
      </w:r>
      <w:r>
        <w:rPr>
          <w:rFonts w:ascii="Times New Roman" w:hAnsi="Times New Roman"/>
          <w:i/>
          <w:sz w:val="18"/>
          <w:szCs w:val="18"/>
        </w:rPr>
        <w:t xml:space="preserve"> </w:t>
      </w:r>
      <w:r>
        <w:rPr>
          <w:rFonts w:ascii="Times New Roman" w:hAnsi="Times New Roman"/>
          <w:i/>
          <w:sz w:val="18"/>
          <w:szCs w:val="18"/>
          <w:u w:val="single"/>
        </w:rPr>
        <w:t>(SIGNATURE)</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 xml:space="preserve">PRINT NAME OF </w:t>
      </w:r>
      <w:r w:rsidR="00E80FF5">
        <w:rPr>
          <w:rFonts w:ascii="Times New Roman" w:hAnsi="Times New Roman"/>
          <w:sz w:val="22"/>
          <w:szCs w:val="22"/>
        </w:rPr>
        <w:t xml:space="preserve">RMC </w:t>
      </w:r>
      <w:r>
        <w:rPr>
          <w:rFonts w:ascii="Times New Roman" w:hAnsi="Times New Roman"/>
          <w:sz w:val="22"/>
          <w:szCs w:val="22"/>
        </w:rPr>
        <w:t>ATTEST</w:t>
      </w:r>
      <w:r w:rsidR="00C8603E">
        <w:rPr>
          <w:rFonts w:ascii="Times New Roman" w:hAnsi="Times New Roman"/>
          <w:sz w:val="22"/>
          <w:szCs w:val="22"/>
        </w:rPr>
        <w:t>ER</w:t>
      </w:r>
      <w:r>
        <w:rPr>
          <w:rFonts w:ascii="Times New Roman" w:hAnsi="Times New Roman"/>
          <w:sz w:val="22"/>
          <w:szCs w:val="22"/>
        </w:rPr>
        <w:tab/>
        <w:t xml:space="preserve"> </w:t>
      </w:r>
      <w:r>
        <w:rPr>
          <w:rFonts w:ascii="Times New Roman" w:hAnsi="Times New Roman"/>
          <w:sz w:val="22"/>
          <w:szCs w:val="22"/>
        </w:rPr>
        <w:tab/>
        <w:t xml:space="preserve">PRINT NAME OF </w:t>
      </w:r>
      <w:r w:rsidR="00C8603E">
        <w:rPr>
          <w:rFonts w:ascii="Times New Roman" w:hAnsi="Times New Roman"/>
          <w:sz w:val="22"/>
          <w:szCs w:val="22"/>
        </w:rPr>
        <w:t>RMC ABOVE</w:t>
      </w:r>
      <w:r>
        <w:rPr>
          <w:rFonts w:ascii="Times New Roman" w:hAnsi="Times New Roman"/>
          <w:sz w:val="22"/>
          <w:szCs w:val="22"/>
        </w:rPr>
        <w:t xml:space="preserve">   </w:t>
      </w: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p>
    <w:p w:rsid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u w:val="single"/>
        </w:rPr>
        <w:tab/>
        <w:t xml:space="preserve">                          </w:t>
      </w:r>
    </w:p>
    <w:p w:rsidR="007B6887" w:rsidRPr="008E7878" w:rsidRDefault="008E7878" w:rsidP="008E7878">
      <w:pPr>
        <w:tabs>
          <w:tab w:val="left" w:pos="1080"/>
          <w:tab w:val="left" w:pos="3600"/>
          <w:tab w:val="left" w:pos="4320"/>
          <w:tab w:val="right" w:pos="9360"/>
        </w:tabs>
        <w:suppressAutoHyphens/>
        <w:spacing w:after="120"/>
        <w:jc w:val="both"/>
        <w:rPr>
          <w:rFonts w:ascii="Times New Roman" w:hAnsi="Times New Roman"/>
          <w:sz w:val="22"/>
          <w:szCs w:val="22"/>
        </w:rPr>
      </w:pPr>
      <w:r>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PRINT FIRM </w:t>
      </w:r>
      <w:r w:rsidR="00296B56">
        <w:rPr>
          <w:rFonts w:ascii="Times New Roman" w:hAnsi="Times New Roman"/>
          <w:sz w:val="22"/>
          <w:szCs w:val="22"/>
        </w:rPr>
        <w:t xml:space="preserve">NAME </w:t>
      </w:r>
      <w:r>
        <w:rPr>
          <w:rFonts w:ascii="Times New Roman" w:hAnsi="Times New Roman"/>
          <w:sz w:val="22"/>
          <w:szCs w:val="22"/>
        </w:rPr>
        <w:t xml:space="preserve">OF </w:t>
      </w:r>
      <w:r w:rsidR="00C8603E">
        <w:rPr>
          <w:rFonts w:ascii="Times New Roman" w:hAnsi="Times New Roman"/>
          <w:sz w:val="22"/>
          <w:szCs w:val="22"/>
        </w:rPr>
        <w:t>RMC</w:t>
      </w:r>
      <w:r>
        <w:rPr>
          <w:rFonts w:ascii="Times New Roman" w:hAnsi="Times New Roman"/>
          <w:sz w:val="22"/>
          <w:szCs w:val="22"/>
        </w:rPr>
        <w:t xml:space="preserve">   </w:t>
      </w:r>
    </w:p>
    <w:sectPr w:rsidR="007B6887" w:rsidRPr="008E7878">
      <w:headerReference w:type="default" r:id="rId6"/>
      <w:footerReference w:type="default" r:id="rId7"/>
      <w:footerReference w:type="first" r:id="rId8"/>
      <w:endnotePr>
        <w:numFmt w:val="decimal"/>
      </w:endnotePr>
      <w:pgSz w:w="12240" w:h="15840" w:code="1"/>
      <w:pgMar w:top="1080" w:right="1440" w:bottom="108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E5" w:rsidRDefault="004063E5">
      <w:pPr>
        <w:spacing w:line="20" w:lineRule="exact"/>
      </w:pPr>
    </w:p>
  </w:endnote>
  <w:endnote w:type="continuationSeparator" w:id="0">
    <w:p w:rsidR="004063E5" w:rsidRDefault="004063E5">
      <w:r>
        <w:t xml:space="preserve"> </w:t>
      </w:r>
    </w:p>
  </w:endnote>
  <w:endnote w:type="continuationNotice" w:id="1">
    <w:p w:rsidR="004063E5" w:rsidRDefault="004063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25" w:rsidRDefault="00A57925">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296B56">
      <w:rPr>
        <w:rFonts w:ascii="Times New Roman" w:hAnsi="Times New Roman"/>
        <w:noProof/>
        <w:snapToGrid w:val="0"/>
        <w:sz w:val="16"/>
      </w:rPr>
      <w:t>F:\DATA\Risk\WINWORD\Municipal\RMC\2024\RMC Res and Agrmts\2024 BURLCO RMC Agreement.docx</w:t>
    </w:r>
    <w:r>
      <w:rPr>
        <w:rFonts w:ascii="Times New Roman" w:hAnsi="Times New Roman"/>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25" w:rsidRDefault="00A57925">
    <w:pPr>
      <w:pStyle w:val="Footer"/>
      <w:jc w:val="right"/>
      <w:rPr>
        <w:rFonts w:ascii="Times New Roman" w:hAnsi="Times New Roman"/>
        <w:sz w:val="16"/>
      </w:rPr>
    </w:pPr>
    <w:r>
      <w:rPr>
        <w:rFonts w:ascii="Times New Roman" w:hAnsi="Times New Roman"/>
        <w:snapToGrid w:val="0"/>
        <w:sz w:val="16"/>
      </w:rPr>
      <w:fldChar w:fldCharType="begin"/>
    </w:r>
    <w:r>
      <w:rPr>
        <w:rFonts w:ascii="Times New Roman" w:hAnsi="Times New Roman"/>
        <w:snapToGrid w:val="0"/>
        <w:sz w:val="16"/>
      </w:rPr>
      <w:instrText xml:space="preserve"> FILENAME \p </w:instrText>
    </w:r>
    <w:r>
      <w:rPr>
        <w:rFonts w:ascii="Times New Roman" w:hAnsi="Times New Roman"/>
        <w:snapToGrid w:val="0"/>
        <w:sz w:val="16"/>
      </w:rPr>
      <w:fldChar w:fldCharType="separate"/>
    </w:r>
    <w:r w:rsidR="00296B56">
      <w:rPr>
        <w:rFonts w:ascii="Times New Roman" w:hAnsi="Times New Roman"/>
        <w:noProof/>
        <w:snapToGrid w:val="0"/>
        <w:sz w:val="16"/>
      </w:rPr>
      <w:t>F:\DATA\Risk\WINWORD\Municipal\RMC\2024\RMC Res and Agrmts\2024 BURLCO RMC Agreement.docx</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E5" w:rsidRDefault="004063E5">
      <w:r>
        <w:separator/>
      </w:r>
    </w:p>
  </w:footnote>
  <w:footnote w:type="continuationSeparator" w:id="0">
    <w:p w:rsidR="004063E5" w:rsidRDefault="0040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25" w:rsidRDefault="00A57925">
    <w:pPr>
      <w:pStyle w:val="Header"/>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4B6B55">
      <w:rPr>
        <w:rStyle w:val="PageNumber"/>
        <w:rFonts w:ascii="Times New Roman" w:hAnsi="Times New Roman"/>
        <w:noProof/>
      </w:rPr>
      <w:t>3</w:t>
    </w:r>
    <w:r>
      <w:rPr>
        <w:rStyle w:val="PageNumber"/>
        <w:rFonts w:ascii="Times New Roman" w:hAnsi="Times New Roman"/>
      </w:rPr>
      <w:fldChar w:fldCharType="end"/>
    </w:r>
  </w:p>
  <w:p w:rsidR="00A57925" w:rsidRDefault="00A57925">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B4"/>
    <w:rsid w:val="0008652A"/>
    <w:rsid w:val="00087F4B"/>
    <w:rsid w:val="000A73B4"/>
    <w:rsid w:val="000B283D"/>
    <w:rsid w:val="000B5311"/>
    <w:rsid w:val="000B59C5"/>
    <w:rsid w:val="000F12DE"/>
    <w:rsid w:val="000F6B27"/>
    <w:rsid w:val="001015CA"/>
    <w:rsid w:val="0011329C"/>
    <w:rsid w:val="00195670"/>
    <w:rsid w:val="001B26E2"/>
    <w:rsid w:val="00296B56"/>
    <w:rsid w:val="002E7769"/>
    <w:rsid w:val="00300702"/>
    <w:rsid w:val="00315E84"/>
    <w:rsid w:val="003D1262"/>
    <w:rsid w:val="004063E5"/>
    <w:rsid w:val="004B6B55"/>
    <w:rsid w:val="004F21D7"/>
    <w:rsid w:val="00536B7C"/>
    <w:rsid w:val="005B70BD"/>
    <w:rsid w:val="00643A32"/>
    <w:rsid w:val="006534C6"/>
    <w:rsid w:val="00666F9E"/>
    <w:rsid w:val="00696FFF"/>
    <w:rsid w:val="006C3187"/>
    <w:rsid w:val="007B6887"/>
    <w:rsid w:val="007E6F72"/>
    <w:rsid w:val="008268C0"/>
    <w:rsid w:val="00881B05"/>
    <w:rsid w:val="008D6877"/>
    <w:rsid w:val="008E7878"/>
    <w:rsid w:val="00913112"/>
    <w:rsid w:val="009378E0"/>
    <w:rsid w:val="009D301A"/>
    <w:rsid w:val="00A57925"/>
    <w:rsid w:val="00A612A2"/>
    <w:rsid w:val="00AB1925"/>
    <w:rsid w:val="00AC311A"/>
    <w:rsid w:val="00AD4F12"/>
    <w:rsid w:val="00AE66BF"/>
    <w:rsid w:val="00AF6ED0"/>
    <w:rsid w:val="00B23CA3"/>
    <w:rsid w:val="00B26B6C"/>
    <w:rsid w:val="00B61458"/>
    <w:rsid w:val="00BA4247"/>
    <w:rsid w:val="00BB39CF"/>
    <w:rsid w:val="00C85AE2"/>
    <w:rsid w:val="00C8603E"/>
    <w:rsid w:val="00CA0C6F"/>
    <w:rsid w:val="00D403FD"/>
    <w:rsid w:val="00DC07BA"/>
    <w:rsid w:val="00DD0E79"/>
    <w:rsid w:val="00E5565D"/>
    <w:rsid w:val="00E63EA8"/>
    <w:rsid w:val="00E80FF5"/>
    <w:rsid w:val="00F03F18"/>
    <w:rsid w:val="00F27F0E"/>
    <w:rsid w:val="00F7588A"/>
    <w:rsid w:val="00FB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5841"/>
    <o:shapelayout v:ext="edit">
      <o:idmap v:ext="edit" data="1"/>
    </o:shapelayout>
  </w:shapeDefaults>
  <w:decimalSymbol w:val="."/>
  <w:listSeparator w:val=","/>
  <w14:docId w14:val="544DFAEE"/>
  <w15:docId w15:val="{264853FE-A8B0-440B-9876-0CFBA66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spacing w:after="120"/>
      <w:jc w:val="center"/>
    </w:pPr>
    <w:rPr>
      <w:rFonts w:ascii="Times New Roman" w:hAnsi="Times New Roman"/>
      <w:b/>
      <w:spacing w:val="-3"/>
    </w:rPr>
  </w:style>
  <w:style w:type="paragraph" w:styleId="BodyText">
    <w:name w:val="Body Text"/>
    <w:basedOn w:val="Normal"/>
    <w:link w:val="BodyTextChar"/>
    <w:pPr>
      <w:suppressAutoHyphens/>
      <w:spacing w:after="120"/>
      <w:jc w:val="both"/>
    </w:pPr>
    <w:rPr>
      <w:rFonts w:ascii="Times New Roman" w:hAnsi="Times New Roman"/>
      <w:spacing w:val="-3"/>
    </w:rPr>
  </w:style>
  <w:style w:type="paragraph" w:styleId="BalloonText">
    <w:name w:val="Balloon Text"/>
    <w:basedOn w:val="Normal"/>
    <w:semiHidden/>
    <w:rsid w:val="00F03F18"/>
    <w:rPr>
      <w:rFonts w:ascii="Tahoma" w:hAnsi="Tahoma" w:cs="Tahoma"/>
      <w:sz w:val="16"/>
      <w:szCs w:val="16"/>
    </w:rPr>
  </w:style>
  <w:style w:type="character" w:customStyle="1" w:styleId="BodyTextChar">
    <w:name w:val="Body Text Char"/>
    <w:basedOn w:val="DefaultParagraphFont"/>
    <w:link w:val="BodyText"/>
    <w:rsid w:val="00CA0C6F"/>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077">
      <w:bodyDiv w:val="1"/>
      <w:marLeft w:val="0"/>
      <w:marRight w:val="0"/>
      <w:marTop w:val="0"/>
      <w:marBottom w:val="0"/>
      <w:divBdr>
        <w:top w:val="none" w:sz="0" w:space="0" w:color="auto"/>
        <w:left w:val="none" w:sz="0" w:space="0" w:color="auto"/>
        <w:bottom w:val="none" w:sz="0" w:space="0" w:color="auto"/>
        <w:right w:val="none" w:sz="0" w:space="0" w:color="auto"/>
      </w:divBdr>
    </w:div>
    <w:div w:id="328870375">
      <w:bodyDiv w:val="1"/>
      <w:marLeft w:val="0"/>
      <w:marRight w:val="0"/>
      <w:marTop w:val="0"/>
      <w:marBottom w:val="0"/>
      <w:divBdr>
        <w:top w:val="none" w:sz="0" w:space="0" w:color="auto"/>
        <w:left w:val="none" w:sz="0" w:space="0" w:color="auto"/>
        <w:bottom w:val="none" w:sz="0" w:space="0" w:color="auto"/>
        <w:right w:val="none" w:sz="0" w:space="0" w:color="auto"/>
      </w:divBdr>
    </w:div>
    <w:div w:id="1375159726">
      <w:bodyDiv w:val="1"/>
      <w:marLeft w:val="0"/>
      <w:marRight w:val="0"/>
      <w:marTop w:val="0"/>
      <w:marBottom w:val="0"/>
      <w:divBdr>
        <w:top w:val="none" w:sz="0" w:space="0" w:color="auto"/>
        <w:left w:val="none" w:sz="0" w:space="0" w:color="auto"/>
        <w:bottom w:val="none" w:sz="0" w:space="0" w:color="auto"/>
        <w:right w:val="none" w:sz="0" w:space="0" w:color="auto"/>
      </w:divBdr>
    </w:div>
    <w:div w:id="1771394472">
      <w:bodyDiv w:val="1"/>
      <w:marLeft w:val="0"/>
      <w:marRight w:val="0"/>
      <w:marTop w:val="0"/>
      <w:marBottom w:val="0"/>
      <w:divBdr>
        <w:top w:val="none" w:sz="0" w:space="0" w:color="auto"/>
        <w:left w:val="none" w:sz="0" w:space="0" w:color="auto"/>
        <w:bottom w:val="none" w:sz="0" w:space="0" w:color="auto"/>
        <w:right w:val="none" w:sz="0" w:space="0" w:color="auto"/>
      </w:divBdr>
    </w:div>
    <w:div w:id="1908612846">
      <w:bodyDiv w:val="1"/>
      <w:marLeft w:val="0"/>
      <w:marRight w:val="0"/>
      <w:marTop w:val="0"/>
      <w:marBottom w:val="0"/>
      <w:divBdr>
        <w:top w:val="none" w:sz="0" w:space="0" w:color="auto"/>
        <w:left w:val="none" w:sz="0" w:space="0" w:color="auto"/>
        <w:bottom w:val="none" w:sz="0" w:space="0" w:color="auto"/>
        <w:right w:val="none" w:sz="0" w:space="0" w:color="auto"/>
      </w:divBdr>
    </w:div>
    <w:div w:id="19621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1086</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"AGREEMENT"</vt:lpstr>
    </vt:vector>
  </TitlesOfParts>
  <Company>Valued Client</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Rose M. Fee</dc:creator>
  <cp:lastModifiedBy>Tracy Forlenza</cp:lastModifiedBy>
  <cp:revision>5</cp:revision>
  <cp:lastPrinted>2019-10-10T15:03:00Z</cp:lastPrinted>
  <dcterms:created xsi:type="dcterms:W3CDTF">2023-10-10T14:20:00Z</dcterms:created>
  <dcterms:modified xsi:type="dcterms:W3CDTF">2023-10-10T15:21:00Z</dcterms:modified>
</cp:coreProperties>
</file>